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EB" w:rsidRDefault="00E22239">
      <w:r>
        <w:rPr>
          <w:noProof/>
          <w:lang w:eastAsia="ru-RU"/>
        </w:rPr>
        <w:drawing>
          <wp:inline distT="0" distB="0" distL="0" distR="0" wp14:anchorId="16820B1D" wp14:editId="15F11EB8">
            <wp:extent cx="6829425" cy="962025"/>
            <wp:effectExtent l="0" t="0" r="9525" b="9525"/>
            <wp:docPr id="1" name="Рисунок 1" descr="Яр Мудры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 Мудрый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199" cy="9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39" w:rsidRDefault="00E22239" w:rsidP="00E22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 ТУРИСТА ПО АВТОБУСНОМУ ТУРУ В г. </w:t>
      </w:r>
      <w:r>
        <w:rPr>
          <w:sz w:val="28"/>
          <w:szCs w:val="28"/>
        </w:rPr>
        <w:t>КАЗАНЬ</w:t>
      </w:r>
    </w:p>
    <w:p w:rsidR="00E22239" w:rsidRDefault="00E22239" w:rsidP="00E2223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к договору №____ от «___»____________ 2014г.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060"/>
      </w:tblGrid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ЗАЕЗДА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ТУРИСТА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6060" w:type="dxa"/>
          </w:tcPr>
          <w:p w:rsidR="00E22239" w:rsidRPr="000E4509" w:rsidRDefault="00E22239" w:rsidP="00E2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«</w:t>
            </w:r>
            <w:r>
              <w:rPr>
                <w:sz w:val="24"/>
                <w:szCs w:val="24"/>
              </w:rPr>
              <w:t>Рубин Апарт</w:t>
            </w:r>
            <w:r>
              <w:rPr>
                <w:sz w:val="24"/>
                <w:szCs w:val="24"/>
              </w:rPr>
              <w:t xml:space="preserve"> 3*» </w:t>
            </w: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ГОСТИНИЦЫ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Казань, пр-т Победы, 90</w:t>
            </w: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ПОСАДОЧНОЕ МЕСТО В АВТОБУСЕ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6060" w:type="dxa"/>
          </w:tcPr>
          <w:p w:rsidR="00E22239" w:rsidRPr="000E4509" w:rsidRDefault="00E22239" w:rsidP="00E2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ОТПРАВЛЕНИЯ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г.Ярославль, ДК «Железнодорожник»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В КАЗАНЬ</w:t>
            </w:r>
            <w:r>
              <w:rPr>
                <w:sz w:val="24"/>
                <w:szCs w:val="24"/>
              </w:rPr>
              <w:t xml:space="preserve"> (ориентировочно)</w:t>
            </w:r>
          </w:p>
        </w:tc>
        <w:tc>
          <w:tcPr>
            <w:tcW w:w="6060" w:type="dxa"/>
          </w:tcPr>
          <w:p w:rsidR="00E22239" w:rsidRPr="000E4509" w:rsidRDefault="00E22239" w:rsidP="00E2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ОТПРАВЛЕНИЯ В ДЕНЬ ОТЪЕЗДА (ориентировочно)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В ЯРОСЛАВЛЬ (ориентировочно)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10:00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СЛЕДОВАНИЯ АВТОБУСА</w:t>
            </w:r>
          </w:p>
        </w:tc>
        <w:tc>
          <w:tcPr>
            <w:tcW w:w="6060" w:type="dxa"/>
          </w:tcPr>
          <w:p w:rsidR="00E22239" w:rsidRPr="000E4509" w:rsidRDefault="00E22239" w:rsidP="00E2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 Ярославль, ДК «Железнодорожник»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«ТК «Ярослав Мудрый» реестровый номер ВНТ 012285 в Едином Федеральном реестре туроператоров 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(4852) 30-78-50, 92-70-70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ЭКСТРЕННОЙ СВЯЗИ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8-905-130-20-04</w:t>
            </w: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ТУРИСТИЧЕСКОЕ АГЕНСТВО (место приобретения тура)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ОТВЕТСТВЕННЫЙ ЗА ПРОДАЖУ ТУРА</w:t>
            </w:r>
          </w:p>
        </w:tc>
        <w:tc>
          <w:tcPr>
            <w:tcW w:w="6060" w:type="dxa"/>
          </w:tcPr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  <w:tr w:rsidR="00E22239" w:rsidTr="00B6005A">
        <w:tc>
          <w:tcPr>
            <w:tcW w:w="4219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ТУРИСТА</w:t>
            </w:r>
          </w:p>
        </w:tc>
        <w:tc>
          <w:tcPr>
            <w:tcW w:w="6060" w:type="dxa"/>
          </w:tcPr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памяткой ознакомлен(а)  «____»____________2014г.</w:t>
            </w:r>
          </w:p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______________________________________</w:t>
            </w:r>
          </w:p>
          <w:p w:rsidR="00E22239" w:rsidRDefault="00E22239" w:rsidP="00B60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 __________________________</w:t>
            </w:r>
          </w:p>
          <w:p w:rsidR="00E22239" w:rsidRPr="000E4509" w:rsidRDefault="00E22239" w:rsidP="00B6005A">
            <w:pPr>
              <w:rPr>
                <w:sz w:val="24"/>
                <w:szCs w:val="24"/>
              </w:rPr>
            </w:pPr>
          </w:p>
        </w:tc>
      </w:tr>
    </w:tbl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При себе необходимо иметь:</w:t>
      </w:r>
    </w:p>
    <w:p w:rsidR="00E22239" w:rsidRDefault="00E22239" w:rsidP="00E222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российский паспорт;</w:t>
      </w:r>
    </w:p>
    <w:p w:rsidR="00E22239" w:rsidRPr="00F72BB0" w:rsidRDefault="00E22239" w:rsidP="00E222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договор об оказании туристических услуг;</w:t>
      </w:r>
    </w:p>
    <w:p w:rsidR="00E22239" w:rsidRPr="00F72BB0" w:rsidRDefault="00E22239" w:rsidP="00E222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 xml:space="preserve">- памятку туриста по автобусному туру в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Казань</w:t>
      </w: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;</w:t>
      </w:r>
    </w:p>
    <w:p w:rsidR="00E22239" w:rsidRPr="00F72BB0" w:rsidRDefault="00E22239" w:rsidP="00E222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медицинский полис обязательного страхования;</w:t>
      </w:r>
    </w:p>
    <w:p w:rsidR="00E22239" w:rsidRPr="00F72BB0" w:rsidRDefault="00E22239" w:rsidP="00E2223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свидетельство о рождении для несовершеннолетних детей с вкладышем о Российском гражданстве.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ВАЖНАЯ ИНФОРМАЦИЯ</w:t>
      </w:r>
    </w:p>
    <w:p w:rsidR="00E22239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F72BB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1. В день отправления автобусного тура, согласно графику, посадка в автобус начинается за 15 минут до отправления, т.е. в 1</w:t>
      </w:r>
      <w:r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F72BB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45</w:t>
      </w:r>
      <w:r w:rsidRPr="00F72BB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.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группу самостоятельно и за свой счет.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 xml:space="preserve">2. В автобусе за Вами закреплены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другими туристами.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3.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 </w:t>
      </w: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E22239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4. 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ЧТО ВЗЯТЬ В ДОРОГУ: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КАК ВЕСТИ СЕБЯ В ДОРОГЕ: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АВТОБУС: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имеют ограниченную вместимость (около 20 литров), поэтому они предназначены только для экстренных ситуаций, так как на скоростных дорогах не всегда можно сразу остановиться. Заложите в бюджет поездки сумму около 100 руб. для посещений туалетов по дороге. В отличие от поезда, кофеварка в автобусе имеет ограниченный объем (как правило, 5 л) и рассчитана только на приготовление кофе или чая. Мы рекомендуем взять с собой термос, если Вы любите пить чай/кофе в большом количестве или желаете заварить суп. Прием пищи и горячих напитков возможен только на остановках.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БЕЗОПАСНОСТЬ: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</w:t>
      </w:r>
    </w:p>
    <w:p w:rsidR="00E22239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72BB0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 ЗАБЫТЫХ ВЕЩАХ: </w:t>
      </w:r>
      <w:r w:rsidRPr="00F72BB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E22239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E22239" w:rsidRPr="00F72BB0" w:rsidRDefault="00E22239" w:rsidP="00E22239">
      <w:pPr>
        <w:spacing w:after="0" w:line="253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E22239" w:rsidRPr="00F72BB0" w:rsidRDefault="00E22239" w:rsidP="00E22239">
      <w:pPr>
        <w:spacing w:after="0" w:line="253" w:lineRule="atLeast"/>
        <w:jc w:val="center"/>
        <w:textAlignment w:val="baseline"/>
        <w:rPr>
          <w:rFonts w:ascii="Georgia" w:eastAsia="Times New Roman" w:hAnsi="Georgia" w:cs="Arial"/>
          <w:color w:val="444444"/>
          <w:sz w:val="20"/>
          <w:szCs w:val="20"/>
          <w:lang w:eastAsia="ru-RU"/>
        </w:rPr>
      </w:pPr>
      <w:r w:rsidRPr="00210738">
        <w:rPr>
          <w:rFonts w:ascii="Georgia" w:eastAsia="Times New Roman" w:hAnsi="Georgi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 ТУРИСТИЧЕСКАЯ КОМПАНИЯ</w:t>
      </w:r>
      <w:r w:rsidRPr="00F72BB0">
        <w:rPr>
          <w:rFonts w:ascii="Georgia" w:eastAsia="Times New Roman" w:hAnsi="Georgi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 xml:space="preserve"> «ЯРОСЛАВ</w:t>
      </w:r>
      <w:r w:rsidRPr="00210738">
        <w:rPr>
          <w:rFonts w:ascii="Georgia" w:eastAsia="Times New Roman" w:hAnsi="Georgi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 xml:space="preserve"> МУДРЫЙ</w:t>
      </w:r>
      <w:r w:rsidRPr="00F72BB0">
        <w:rPr>
          <w:rFonts w:ascii="Georgia" w:eastAsia="Times New Roman" w:hAnsi="Georgi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»</w:t>
      </w:r>
    </w:p>
    <w:p w:rsidR="00E22239" w:rsidRPr="00F72BB0" w:rsidRDefault="00E22239" w:rsidP="00E22239">
      <w:pPr>
        <w:spacing w:after="0" w:line="253" w:lineRule="atLeast"/>
        <w:jc w:val="center"/>
        <w:textAlignment w:val="baseline"/>
        <w:rPr>
          <w:rFonts w:ascii="Georgia" w:eastAsia="Times New Roman" w:hAnsi="Georgia" w:cs="Arial"/>
          <w:color w:val="444444"/>
          <w:sz w:val="20"/>
          <w:szCs w:val="20"/>
          <w:lang w:eastAsia="ru-RU"/>
        </w:rPr>
      </w:pPr>
      <w:r w:rsidRPr="00F72BB0">
        <w:rPr>
          <w:rFonts w:ascii="Georgia" w:eastAsia="Times New Roman" w:hAnsi="Georgia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ru-RU"/>
        </w:rPr>
        <w:t> ЖЕЛАЕТ ВАМ ПРИЯТНОГО ОТДЫХА И ХОРОШИХ ВПЕЧАТЛЕНИЙ!</w:t>
      </w:r>
    </w:p>
    <w:p w:rsidR="00E22239" w:rsidRPr="00F72BB0" w:rsidRDefault="00E22239" w:rsidP="00E22239">
      <w:pPr>
        <w:spacing w:after="0" w:line="253" w:lineRule="atLeast"/>
        <w:textAlignment w:val="baseline"/>
        <w:rPr>
          <w:rFonts w:ascii="Georgia" w:eastAsia="Times New Roman" w:hAnsi="Georgia" w:cs="Arial"/>
          <w:color w:val="444444"/>
          <w:sz w:val="20"/>
          <w:szCs w:val="20"/>
          <w:lang w:eastAsia="ru-RU"/>
        </w:rPr>
      </w:pPr>
    </w:p>
    <w:p w:rsidR="00E22239" w:rsidRDefault="00E22239" w:rsidP="00E22239"/>
    <w:p w:rsidR="00E22239" w:rsidRDefault="00E22239"/>
    <w:sectPr w:rsidR="00E22239" w:rsidSect="00E222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D4"/>
    <w:rsid w:val="006B3DD4"/>
    <w:rsid w:val="009E0CEB"/>
    <w:rsid w:val="00E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2014-05-28T07:29:00Z</dcterms:created>
  <dcterms:modified xsi:type="dcterms:W3CDTF">2014-05-28T07:34:00Z</dcterms:modified>
</cp:coreProperties>
</file>